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Pr="00221B07" w:rsidRDefault="00043FED" w:rsidP="00043FED">
      <w:pPr>
        <w:jc w:val="center"/>
      </w:pPr>
      <w:r>
        <w:t xml:space="preserve">Техническая информация по изменениям, связанным с обменом между </w:t>
      </w:r>
      <w:r w:rsidR="00221B07">
        <w:t>УТ 10 </w:t>
      </w:r>
      <w:r>
        <w:t>и ABCP</w:t>
      </w:r>
    </w:p>
    <w:p w:rsidR="00043FED" w:rsidRPr="00221B07" w:rsidRDefault="00043FED"/>
    <w:p w:rsidR="00A966DA" w:rsidRPr="00A966DA" w:rsidRDefault="00A966DA" w:rsidP="00A966DA">
      <w:pPr>
        <w:jc w:val="both"/>
        <w:rPr>
          <w:b/>
        </w:rPr>
      </w:pPr>
      <w:r w:rsidRPr="00A966DA">
        <w:rPr>
          <w:b/>
        </w:rPr>
        <w:t>Отдельные замечания</w:t>
      </w:r>
    </w:p>
    <w:p w:rsidR="00043FED" w:rsidRDefault="00043FED" w:rsidP="00A966DA">
      <w:pPr>
        <w:jc w:val="both"/>
      </w:pPr>
      <w:r>
        <w:t>Все настройки обработки хранятся в «Хранилище общих значений»</w:t>
      </w:r>
      <w:r w:rsidR="00203E37">
        <w:t>, в УТ 10.2 нет этого объекта, настройки хранятся в регистре «Сохраненные настройки»</w:t>
      </w:r>
      <w:r>
        <w:t>, у каждого пользователя свои настройки, регламентное задание берёт настройки у пользователя «Администратор</w:t>
      </w:r>
      <w:r w:rsidR="00A966DA">
        <w:t>.</w:t>
      </w:r>
    </w:p>
    <w:p w:rsidR="00A966DA" w:rsidRPr="00957412" w:rsidRDefault="00A966DA" w:rsidP="00A966DA">
      <w:pPr>
        <w:jc w:val="both"/>
      </w:pPr>
      <w:r>
        <w:t>Номенклатура ищется по артикулу и производителю, если не находит, ищет по артикулу, если не находит, создаёт.</w:t>
      </w:r>
      <w:r w:rsidR="00957412">
        <w:t xml:space="preserve"> По наименованию не ищет. Могут быть </w:t>
      </w:r>
      <w:proofErr w:type="spellStart"/>
      <w:r w:rsidR="00957412">
        <w:t>задвоения</w:t>
      </w:r>
      <w:proofErr w:type="spellEnd"/>
      <w:r w:rsidR="00957412">
        <w:t xml:space="preserve"> с очищенными или неочищенными артикулами, решаются организационно. Оптимально хранить только очищенные артикулы, не OC/90, а OC90.</w:t>
      </w:r>
    </w:p>
    <w:p w:rsidR="00A966DA" w:rsidRDefault="00A966DA" w:rsidP="00A966DA">
      <w:pPr>
        <w:jc w:val="both"/>
      </w:pPr>
      <w:r>
        <w:t xml:space="preserve">Клиент ищется по ИНН, телефону (в формате 79991234567),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 w:rsidRPr="00A966DA">
        <w:t xml:space="preserve">. </w:t>
      </w:r>
      <w:r>
        <w:t>Если не находит, создаётся, и в дополнительном свойстве «</w:t>
      </w:r>
      <w:proofErr w:type="spellStart"/>
      <w:r>
        <w:rPr>
          <w:lang w:val="en-US"/>
        </w:rPr>
        <w:t>userI</w:t>
      </w:r>
      <w:r>
        <w:t>d</w:t>
      </w:r>
      <w:proofErr w:type="spellEnd"/>
      <w:r>
        <w:t>» вносится его ид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сайта. В дальнейшем поиск идёт по этому свойству.</w:t>
      </w:r>
      <w:r w:rsidR="00957412">
        <w:t xml:space="preserve"> Если на сайте или в 1С данные поменялись, они не передаются ни в ту, ни в другую сторону.</w:t>
      </w:r>
    </w:p>
    <w:p w:rsidR="00A966DA" w:rsidRPr="00A966DA" w:rsidRDefault="00A966DA" w:rsidP="00A966DA">
      <w:pPr>
        <w:jc w:val="both"/>
      </w:pPr>
      <w:r>
        <w:t>Заказ ищется по свойству «</w:t>
      </w:r>
      <w:proofErr w:type="spellStart"/>
      <w:r>
        <w:t>order</w:t>
      </w:r>
      <w:proofErr w:type="spellEnd"/>
      <w:r>
        <w:rPr>
          <w:lang w:val="en-US"/>
        </w:rPr>
        <w:t>I</w:t>
      </w:r>
      <w:proofErr w:type="spellStart"/>
      <w:r>
        <w:t>d</w:t>
      </w:r>
      <w:proofErr w:type="spellEnd"/>
      <w:r>
        <w:t>». Если находит, то проверяет свойство «</w:t>
      </w:r>
      <w:proofErr w:type="spellStart"/>
      <w:r>
        <w:t>dateUpdated</w:t>
      </w:r>
      <w:proofErr w:type="spellEnd"/>
      <w:r>
        <w:t xml:space="preserve">» (хранится в виде числа, так как в </w:t>
      </w:r>
      <w:r w:rsidR="00203E37">
        <w:t>УТ</w:t>
      </w:r>
      <w:r>
        <w:t xml:space="preserve"> в планах видов характеристик хранится дата без времени). Если дата обновления в ABCP и 1С совпадает, то заявку не трогаем.</w:t>
      </w:r>
      <w:r w:rsidR="00957412">
        <w:t xml:space="preserve"> У заказа нет статуса, статус есть только у каждой позиции.</w:t>
      </w:r>
    </w:p>
    <w:p w:rsidR="00043FED" w:rsidRDefault="00043FED">
      <w:r>
        <w:t>Добавлено:</w:t>
      </w:r>
    </w:p>
    <w:p w:rsidR="00A966DA" w:rsidRPr="00A966DA" w:rsidRDefault="00043FED">
      <w:pPr>
        <w:rPr>
          <w:b/>
        </w:rPr>
      </w:pPr>
      <w:r w:rsidRPr="00A966DA">
        <w:rPr>
          <w:b/>
        </w:rPr>
        <w:t xml:space="preserve">Общий модуль </w:t>
      </w:r>
    </w:p>
    <w:p w:rsidR="00043FED" w:rsidRDefault="00043FED">
      <w:proofErr w:type="spellStart"/>
      <w:r w:rsidRPr="00043FED">
        <w:t>Обмен</w:t>
      </w:r>
      <w:proofErr w:type="gramStart"/>
      <w:r w:rsidRPr="00043FED">
        <w:t>ABCP</w:t>
      </w:r>
      <w:proofErr w:type="spellEnd"/>
      <w:proofErr w:type="gramEnd"/>
      <w:r>
        <w:t xml:space="preserve"> - в нём находятся процедуры для вызова регламентных заданий. При этом они все создают объект обработки, и вызывают его метод, например:</w:t>
      </w:r>
    </w:p>
    <w:p w:rsidR="00043FED" w:rsidRDefault="00043FED" w:rsidP="00043FED">
      <w:r>
        <w:tab/>
        <w:t>Обработка = Обработки.</w:t>
      </w:r>
      <w:r w:rsidR="00221B07" w:rsidRPr="00221B07">
        <w:t xml:space="preserve"> ABCP_API10_6</w:t>
      </w:r>
      <w:r>
        <w:t>.Создать();</w:t>
      </w:r>
    </w:p>
    <w:p w:rsidR="00043FED" w:rsidRDefault="00043FED" w:rsidP="00043FED">
      <w:r>
        <w:tab/>
      </w:r>
      <w:proofErr w:type="spellStart"/>
      <w:r>
        <w:t>Обработка</w:t>
      </w:r>
      <w:proofErr w:type="gramStart"/>
      <w:r>
        <w:t>.П</w:t>
      </w:r>
      <w:proofErr w:type="gramEnd"/>
      <w:r>
        <w:t>риОткрытииЭкспортная</w:t>
      </w:r>
      <w:proofErr w:type="spellEnd"/>
      <w:r>
        <w:t>("Загрузить заявки");</w:t>
      </w:r>
    </w:p>
    <w:p w:rsidR="00043FED" w:rsidRPr="00A966DA" w:rsidRDefault="00043FED" w:rsidP="00043FED">
      <w:pPr>
        <w:rPr>
          <w:b/>
        </w:rPr>
      </w:pPr>
      <w:r w:rsidRPr="00A966DA">
        <w:rPr>
          <w:b/>
        </w:rPr>
        <w:t>Регламентные задания:</w:t>
      </w:r>
    </w:p>
    <w:p w:rsidR="00043FED" w:rsidRPr="00A966DA" w:rsidRDefault="00043FED" w:rsidP="00A966DA">
      <w:pPr>
        <w:jc w:val="both"/>
      </w:pPr>
      <w:proofErr w:type="spellStart"/>
      <w:r w:rsidRPr="00043FED">
        <w:t>ОбработкаЗаказов</w:t>
      </w:r>
      <w:proofErr w:type="gramStart"/>
      <w:r w:rsidRPr="00043FED">
        <w:t>ABCP</w:t>
      </w:r>
      <w:proofErr w:type="spellEnd"/>
      <w:proofErr w:type="gramEnd"/>
      <w:r w:rsidR="00A966DA">
        <w:t xml:space="preserve"> – загружает заказы с ABCP, вместе с товарами и клиентами.</w:t>
      </w:r>
      <w:r w:rsidR="00957412">
        <w:t xml:space="preserve"> Можно ставить раз в 10,5 минут, можно чаще, если заказов много, минимум – 30 секунд.</w:t>
      </w:r>
    </w:p>
    <w:p w:rsidR="00043FED" w:rsidRPr="00A966DA" w:rsidRDefault="00043FED" w:rsidP="00A966DA">
      <w:pPr>
        <w:jc w:val="both"/>
      </w:pPr>
      <w:proofErr w:type="spellStart"/>
      <w:r w:rsidRPr="00043FED">
        <w:lastRenderedPageBreak/>
        <w:t>НайтиУдаленныеЗаказы</w:t>
      </w:r>
      <w:proofErr w:type="gramStart"/>
      <w:r w:rsidRPr="00043FED">
        <w:t>ABCP</w:t>
      </w:r>
      <w:proofErr w:type="spellEnd"/>
      <w:proofErr w:type="gramEnd"/>
      <w:r>
        <w:t xml:space="preserve"> – в ABCP нет метода, который возвращает удалённые заказы, поэтому эта процедура сравнивает заказы в ABCP и 1С, если есть расхождения, помечает в 1С</w:t>
      </w:r>
      <w:r w:rsidR="00A966DA">
        <w:t xml:space="preserve"> на удаление. Лучше не использовать, не удалять в ABCP, а ставить отказ.</w:t>
      </w:r>
    </w:p>
    <w:p w:rsidR="00043FED" w:rsidRDefault="00043FED" w:rsidP="00A966DA">
      <w:pPr>
        <w:jc w:val="both"/>
      </w:pPr>
      <w:proofErr w:type="spellStart"/>
      <w:r w:rsidRPr="00043FED">
        <w:t>ВыгрузитьОстатки</w:t>
      </w:r>
      <w:proofErr w:type="gramStart"/>
      <w:r w:rsidRPr="00043FED">
        <w:t>ABCP</w:t>
      </w:r>
      <w:proofErr w:type="spellEnd"/>
      <w:proofErr w:type="gramEnd"/>
      <w:r>
        <w:t xml:space="preserve"> – выгружаются остатки по одному складу, с закладки «Настройки» - лучше не использовать, устарел</w:t>
      </w:r>
    </w:p>
    <w:p w:rsidR="00043FED" w:rsidRDefault="00043FED" w:rsidP="00A966DA">
      <w:pPr>
        <w:jc w:val="both"/>
      </w:pPr>
      <w:proofErr w:type="spellStart"/>
      <w:r w:rsidRPr="00043FED">
        <w:t>ВыгрузитьОстаткиПоСкладам</w:t>
      </w:r>
      <w:proofErr w:type="gramStart"/>
      <w:r w:rsidRPr="00043FED">
        <w:t>ABCP</w:t>
      </w:r>
      <w:proofErr w:type="spellEnd"/>
      <w:proofErr w:type="gramEnd"/>
      <w:r>
        <w:t xml:space="preserve"> – выгружаются остатки со складов, настроенных на закладке «Склады / Поставщики» в ABCP, желательно выгружать в рабочее время, раз в полчаса.</w:t>
      </w:r>
    </w:p>
    <w:p w:rsidR="00957412" w:rsidRDefault="00957412" w:rsidP="00A966DA">
      <w:pPr>
        <w:jc w:val="both"/>
      </w:pPr>
      <w:r>
        <w:t>Настройки складов на сайте и в 1С:</w:t>
      </w:r>
    </w:p>
    <w:p w:rsidR="00957412" w:rsidRDefault="003637A3" w:rsidP="00A966DA">
      <w:pPr>
        <w:jc w:val="both"/>
      </w:pPr>
      <w:hyperlink r:id="rId4" w:history="1">
        <w:r w:rsidR="00957412" w:rsidRPr="00032DF2">
          <w:rPr>
            <w:rStyle w:val="a3"/>
          </w:rPr>
          <w:t>http://1c-abcp.ru/</w:t>
        </w:r>
        <w:r w:rsidR="00957412" w:rsidRPr="00957412">
          <w:rPr>
            <w:rStyle w:val="a3"/>
          </w:rPr>
          <w:t xml:space="preserve">Настройка складов 1С в </w:t>
        </w:r>
        <w:proofErr w:type="spellStart"/>
        <w:r w:rsidR="00957412" w:rsidRPr="00957412">
          <w:rPr>
            <w:rStyle w:val="a3"/>
          </w:rPr>
          <w:t>ABCP.docx</w:t>
        </w:r>
        <w:proofErr w:type="spellEnd"/>
      </w:hyperlink>
    </w:p>
    <w:p w:rsidR="00957412" w:rsidRDefault="00957412" w:rsidP="00A966DA">
      <w:pPr>
        <w:jc w:val="both"/>
      </w:pPr>
      <w:r>
        <w:t>Справочники:</w:t>
      </w:r>
    </w:p>
    <w:p w:rsidR="00957412" w:rsidRPr="00957412" w:rsidRDefault="00957412" w:rsidP="00A966DA">
      <w:pPr>
        <w:jc w:val="both"/>
      </w:pPr>
      <w:r w:rsidRPr="00957412">
        <w:t>Статусы</w:t>
      </w:r>
      <w:proofErr w:type="gramStart"/>
      <w:r w:rsidRPr="00957412">
        <w:rPr>
          <w:lang w:val="en-US"/>
        </w:rPr>
        <w:t>ABCP</w:t>
      </w:r>
      <w:proofErr w:type="gramEnd"/>
      <w:r w:rsidRPr="00957412">
        <w:t xml:space="preserve"> – хранятся статусы с сайта, если изменяются, надо обновлять.</w:t>
      </w:r>
    </w:p>
    <w:p w:rsidR="00957412" w:rsidRDefault="00957412" w:rsidP="00A966DA">
      <w:pPr>
        <w:jc w:val="both"/>
      </w:pPr>
      <w:r>
        <w:t>Этот справочник используется в реквизите «</w:t>
      </w:r>
      <w:proofErr w:type="spellStart"/>
      <w:r>
        <w:t>Статус</w:t>
      </w:r>
      <w:proofErr w:type="gramStart"/>
      <w:r>
        <w:t>ABCP</w:t>
      </w:r>
      <w:proofErr w:type="spellEnd"/>
      <w:proofErr w:type="gramEnd"/>
      <w:r>
        <w:t>» в заказе покупателя.</w:t>
      </w:r>
    </w:p>
    <w:p w:rsidR="00957412" w:rsidRDefault="00957412" w:rsidP="00A966DA">
      <w:pPr>
        <w:jc w:val="both"/>
      </w:pPr>
      <w:r>
        <w:t>Документы:</w:t>
      </w:r>
    </w:p>
    <w:p w:rsidR="00957412" w:rsidRDefault="00957412" w:rsidP="00A966DA">
      <w:pPr>
        <w:jc w:val="both"/>
      </w:pPr>
      <w:proofErr w:type="spellStart"/>
      <w:r>
        <w:t>ЗаказПокупателя</w:t>
      </w:r>
      <w:proofErr w:type="spellEnd"/>
      <w:r>
        <w:t>, реквизиты табличной части «Товары»:</w:t>
      </w:r>
    </w:p>
    <w:p w:rsidR="00957412" w:rsidRDefault="00957412" w:rsidP="00A966DA">
      <w:pPr>
        <w:jc w:val="both"/>
      </w:pPr>
      <w:proofErr w:type="spellStart"/>
      <w:r w:rsidRPr="00957412">
        <w:t>Статус</w:t>
      </w:r>
      <w:proofErr w:type="gramStart"/>
      <w:r w:rsidRPr="00957412">
        <w:t>ABCP</w:t>
      </w:r>
      <w:proofErr w:type="spellEnd"/>
      <w:proofErr w:type="gramEnd"/>
      <w:r>
        <w:t xml:space="preserve"> – статус позиции заказа с сайта. В процедуре «</w:t>
      </w:r>
      <w:proofErr w:type="spellStart"/>
      <w:r w:rsidRPr="00957412">
        <w:t>ТоварыПриПолученииДанных</w:t>
      </w:r>
      <w:proofErr w:type="spellEnd"/>
      <w:r>
        <w:t>» (с комментарием //</w:t>
      </w:r>
      <w:proofErr w:type="spellStart"/>
      <w:r>
        <w:t>серд</w:t>
      </w:r>
      <w:proofErr w:type="spellEnd"/>
      <w:r>
        <w:t xml:space="preserve">) этот реквизит раскрашивается, также используется вспомогательная функция </w:t>
      </w:r>
      <w:proofErr w:type="spellStart"/>
      <w:r w:rsidRPr="00957412">
        <w:t>HexToDec</w:t>
      </w:r>
      <w:proofErr w:type="spellEnd"/>
      <w:r>
        <w:t xml:space="preserve"> (там же)</w:t>
      </w:r>
    </w:p>
    <w:p w:rsidR="00957412" w:rsidRDefault="00957412" w:rsidP="00A966DA">
      <w:pPr>
        <w:jc w:val="both"/>
      </w:pPr>
      <w:proofErr w:type="spellStart"/>
      <w:r w:rsidRPr="00957412">
        <w:t>ИдентификаторНоменклатуры</w:t>
      </w:r>
      <w:proofErr w:type="spellEnd"/>
      <w:r>
        <w:t xml:space="preserve"> – уникальный идентификатор номенклатуры на сайте. Может </w:t>
      </w:r>
      <w:proofErr w:type="gramStart"/>
      <w:r>
        <w:t>быть</w:t>
      </w:r>
      <w:proofErr w:type="gramEnd"/>
      <w:r>
        <w:t xml:space="preserve"> нужен при последующих доработках, для связи поступления, реализации с позициями заказов</w:t>
      </w:r>
    </w:p>
    <w:p w:rsidR="00957412" w:rsidRDefault="00957412" w:rsidP="00A966DA">
      <w:pPr>
        <w:jc w:val="both"/>
      </w:pPr>
      <w:proofErr w:type="spellStart"/>
      <w:r w:rsidRPr="00957412">
        <w:t>ИдентификаторПоставщика</w:t>
      </w:r>
      <w:proofErr w:type="spellEnd"/>
      <w:r>
        <w:t xml:space="preserve"> – уникальный идентификатор поставщика на портале, может быть нужен при последующих доработках, для связи с поступлением, и изменением статусов из 1С.</w:t>
      </w:r>
    </w:p>
    <w:p w:rsidR="00957412" w:rsidRDefault="00957412" w:rsidP="00A966DA">
      <w:pPr>
        <w:jc w:val="both"/>
      </w:pPr>
      <w:r w:rsidRPr="00957412">
        <w:t>Поставщик</w:t>
      </w:r>
      <w:r w:rsidR="00F60B6F">
        <w:t xml:space="preserve"> – визуальное представление поставщика.</w:t>
      </w:r>
    </w:p>
    <w:p w:rsidR="00F60B6F" w:rsidRPr="00957412" w:rsidRDefault="00F60B6F" w:rsidP="00A966DA">
      <w:pPr>
        <w:jc w:val="both"/>
      </w:pPr>
      <w:r>
        <w:t>Вышеперечисленные реквизиты можно не вносить в заказ покупателя, обработка работает без них. Это сделано больше для удобства пользователя.</w:t>
      </w:r>
    </w:p>
    <w:p w:rsidR="00957412" w:rsidRDefault="00957412" w:rsidP="00A966DA">
      <w:pPr>
        <w:jc w:val="both"/>
      </w:pPr>
    </w:p>
    <w:p w:rsidR="00957412" w:rsidRDefault="00957412" w:rsidP="00A966DA">
      <w:pPr>
        <w:jc w:val="both"/>
      </w:pPr>
      <w:r>
        <w:t>Обработки:</w:t>
      </w:r>
    </w:p>
    <w:p w:rsidR="00957412" w:rsidRPr="00957412" w:rsidRDefault="00203E37" w:rsidP="00A966DA">
      <w:pPr>
        <w:jc w:val="both"/>
      </w:pPr>
      <w:r w:rsidRPr="00203E37">
        <w:lastRenderedPageBreak/>
        <w:t>ABCP_API10_6</w:t>
      </w:r>
      <w:r>
        <w:t xml:space="preserve"> </w:t>
      </w:r>
      <w:r w:rsidR="00957412">
        <w:t>– основная обработка, которая обменивается с сайтом в интерактивном режиме, или по расписанию</w:t>
      </w:r>
    </w:p>
    <w:sectPr w:rsidR="00957412" w:rsidRPr="00957412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FED"/>
    <w:rsid w:val="00043FED"/>
    <w:rsid w:val="00203E37"/>
    <w:rsid w:val="00221B07"/>
    <w:rsid w:val="003637A3"/>
    <w:rsid w:val="006C1F1D"/>
    <w:rsid w:val="008B1269"/>
    <w:rsid w:val="00957412"/>
    <w:rsid w:val="00A54156"/>
    <w:rsid w:val="00A966DA"/>
    <w:rsid w:val="00F25079"/>
    <w:rsid w:val="00F6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c-abcp.ru/%D0%9D%D0%B0%D1%81%D1%82%D1%80%D0%BE%D0%B9%D0%BA%D0%B0%20%D1%81%D0%BA%D0%BB%D0%B0%D0%B4%D0%BE%D0%B2%201%D0%A1%20%D0%B2%20ABC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2023-04-14T21:09:00Z</dcterms:created>
  <dcterms:modified xsi:type="dcterms:W3CDTF">2023-04-14T21:10:00Z</dcterms:modified>
</cp:coreProperties>
</file>